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简体" w:hAnsi="方正小标宋简体" w:eastAsia="方正小标宋简体" w:cs="Times New Roman"/>
          <w:b w:val="0"/>
          <w:i w:val="0"/>
          <w:snapToGrid/>
          <w:color w:val="000000"/>
          <w:spacing w:val="-3"/>
          <w:sz w:val="44"/>
          <w:szCs w:val="22"/>
          <w:shd w:val="clear" w:color="auto" w:fill="FFFFFF"/>
          <w:lang w:val="en-US" w:eastAsia="zh-CN"/>
        </w:rPr>
      </w:pPr>
      <w:bookmarkStart w:id="0" w:name="_GoBack"/>
      <w:r>
        <w:rPr>
          <w:sz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-187960</wp:posOffset>
                </wp:positionV>
                <wp:extent cx="1016000" cy="511175"/>
                <wp:effectExtent l="4445" t="5080" r="8255" b="1714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600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仿宋_GB2312" w:hAnsi="仿宋_GB2312" w:eastAsia="仿宋_GB2312" w:cs="仿宋_GB2312"/>
                                <w:b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sz w:val="32"/>
                                <w:szCs w:val="32"/>
                                <w:lang w:val="en-US" w:eastAsia="zh-CN"/>
                              </w:rPr>
                              <w:t>附件3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05pt;margin-top:-14.8pt;height:40.25pt;width:80pt;z-index:251658240;mso-width-relative:page;mso-height-relative:page;" fillcolor="#FFFFFF" filled="t" stroked="t" coordsize="21600,21600" o:gfxdata="UEsDBAoAAAAAAIdO4kAAAAAAAAAAAAAAAAAEAAAAZHJzL1BLAwQUAAAACACHTuJA8bDpHNYAAAAJ&#10;AQAADwAAAGRycy9kb3ducmV2LnhtbE2PTU/DMAyG70j8h8hIXNCWtIJ9lKYTmkCcN7hw8xqvrWic&#10;tsnWjV9PeoLjaz96/TjfXGwrzjT4xrGGZK5AEJfONFxp+Px4m61A+IBssHVMGq7kYVPc3uSYGTfy&#10;js77UIlYwj5DDXUIXSalL2uy6OeuI467oxsshhiHSpoBx1huW5kqtZAWG44XauxoW1P5vT9ZDW58&#10;vVpHvUofvn7s+/al3x3TXuv7u0Q9gwh0CX8wTPpRHYrodHAnNl60MT8mkdQwS9cLEBOwnCYHDU9q&#10;DbLI5f8Pil9QSwMEFAAAAAgAh07iQAFFY77pAQAA6AMAAA4AAABkcnMvZTJvRG9jLnhtbK1TS44T&#10;MRDdI3EHy3vSHykDtNIZCULYIEAaOEDFn25L/sn2pDsXgBuwYsOec+UclJ1MhoHNCNELd9lVflX1&#10;Xnl1PRtN9iJE5WxPm0VNibDMcWWHnn7+tH32gpKYwHLQzoqeHkSk1+unT1aT70TrRqe5CARBbOwm&#10;39MxJd9VVWSjMBAXzguLTumCgYTbMFQ8wIToRldtXV9VkwvcB8dEjHi6OTnpuuBLKVj6IGUUieie&#10;Ym2prKGsu7xW6xV0QwA/KnYuA/6hCgPKYtIL1AYSkNug/oIyigUXnUwL5kzlpFRMlB6wm6b+o5ub&#10;EbwovSA50V9oiv8Plr3ffwxE8Z62lFgwKNHx29fj95/HH19Im+mZfOww6sZjXJpfuRllvjuPeJi7&#10;nmUw+Y/9EPQj0YcLuWJOhOVLdXNV1+hi6Fs2TfN8mWGq+9s+xPRWOEOy0dOA4hVOYf8uplPoXUhO&#10;Fp1WfKu0Lpsw7F7rQPaAQm/Ld0Z/EKYtmXr6ctkusQ7AeZMaEprGIwPRDiXfgxvxccC5sA3E8VRA&#10;Qcj5oTMqiVCsUQB/YzlJB48sW3wONBdjBKdEC3w92SqRCZR+TCRypy1SmCU6SZGtNO9mhMnmzvED&#10;ynbrgxpGpLQIV8JxnAr359HP8/r7voDeP9D1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Gw6RzW&#10;AAAACQEAAA8AAAAAAAAAAQAgAAAAIgAAAGRycy9kb3ducmV2LnhtbFBLAQIUABQAAAAIAIdO4kAB&#10;RWO+6QEAAOgDAAAOAAAAAAAAAAEAIAAAACUBAABkcnMvZTJvRG9jLnhtbFBLBQYAAAAABgAGAFkB&#10;AACA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仿宋_GB2312" w:hAnsi="仿宋_GB2312" w:eastAsia="仿宋_GB2312" w:cs="仿宋_GB2312"/>
                          <w:b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sz w:val="32"/>
                          <w:szCs w:val="32"/>
                          <w:lang w:val="en-US" w:eastAsia="zh-CN"/>
                        </w:rPr>
                        <w:t>附件3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Times New Roman"/>
          <w:b w:val="0"/>
          <w:i w:val="0"/>
          <w:snapToGrid/>
          <w:color w:val="000000"/>
          <w:spacing w:val="-3"/>
          <w:sz w:val="44"/>
          <w:szCs w:val="22"/>
          <w:shd w:val="clear" w:color="auto" w:fill="FFFFFF"/>
          <w:lang w:val="en-US" w:eastAsia="zh-CN"/>
        </w:rPr>
        <w:t>BIM技术应用项目汇总表</w:t>
      </w:r>
      <w:bookmarkEnd w:id="0"/>
    </w:p>
    <w:p>
      <w:pPr>
        <w:spacing w:line="360" w:lineRule="auto"/>
        <w:rPr>
          <w:lang w:val="en-US" w:eastAsia="zh-CN"/>
        </w:rPr>
      </w:pPr>
      <w:r>
        <w:rPr>
          <w:rFonts w:hint="eastAsia" w:ascii="Times New Roman" w:hAnsi="Times New Roman" w:eastAsia="仿宋_GB2312"/>
          <w:b/>
          <w:bCs w:val="0"/>
          <w:color w:val="000000"/>
          <w:sz w:val="24"/>
          <w:szCs w:val="24"/>
          <w:lang w:val="en-US" w:eastAsia="zh-CN"/>
        </w:rPr>
        <w:t>报送单位：</w:t>
      </w:r>
      <w:r>
        <w:rPr>
          <w:rFonts w:hint="eastAsia" w:ascii="Times New Roman" w:hAnsi="Times New Roman" w:eastAsia="仿宋_GB2312"/>
          <w:b/>
          <w:bCs w:val="0"/>
          <w:color w:val="000000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ascii="Times New Roman" w:hAnsi="Times New Roman" w:eastAsia="仿宋_GB2312"/>
          <w:b/>
          <w:bCs w:val="0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 w:eastAsia="仿宋_GB2312"/>
          <w:b/>
          <w:bCs w:val="0"/>
          <w:color w:val="000000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_GB2312"/>
          <w:b/>
          <w:bCs w:val="0"/>
          <w:color w:val="000000"/>
          <w:sz w:val="24"/>
          <w:szCs w:val="24"/>
          <w:lang w:val="en-US" w:eastAsia="zh-CN"/>
        </w:rPr>
        <w:t>公章</w:t>
      </w:r>
      <w:r>
        <w:rPr>
          <w:rFonts w:hint="eastAsia" w:ascii="Times New Roman" w:hAnsi="Times New Roman" w:eastAsia="仿宋_GB2312"/>
          <w:b/>
          <w:bCs w:val="0"/>
          <w:color w:val="000000"/>
          <w:sz w:val="24"/>
          <w:szCs w:val="24"/>
          <w:lang w:eastAsia="zh-CN"/>
        </w:rPr>
        <w:t>）</w:t>
      </w:r>
      <w:r>
        <w:rPr>
          <w:rFonts w:hint="eastAsia" w:ascii="Times New Roman" w:hAnsi="Times New Roman" w:eastAsia="仿宋_GB2312"/>
          <w:b/>
          <w:color w:val="000000"/>
          <w:sz w:val="30"/>
          <w:szCs w:val="30"/>
          <w:lang w:val="en-US" w:eastAsia="zh-CN"/>
        </w:rPr>
        <w:t xml:space="preserve"> </w:t>
      </w:r>
      <w:r>
        <w:rPr>
          <w:rFonts w:ascii="Times New Roman" w:hAnsi="Times New Roman" w:eastAsia="仿宋_GB2312"/>
          <w:b/>
          <w:color w:val="000000"/>
          <w:sz w:val="30"/>
          <w:szCs w:val="30"/>
        </w:rPr>
        <w:t xml:space="preserve">                </w:t>
      </w:r>
    </w:p>
    <w:tbl>
      <w:tblPr>
        <w:tblStyle w:val="5"/>
        <w:tblW w:w="141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2"/>
        <w:gridCol w:w="1428"/>
        <w:gridCol w:w="1202"/>
        <w:gridCol w:w="851"/>
        <w:gridCol w:w="878"/>
        <w:gridCol w:w="788"/>
        <w:gridCol w:w="2119"/>
        <w:gridCol w:w="2114"/>
        <w:gridCol w:w="22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512" w:type="dxa"/>
            <w:vMerge w:val="restar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1428" w:type="dxa"/>
            <w:vMerge w:val="restar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项目类型</w:t>
            </w:r>
          </w:p>
        </w:tc>
        <w:tc>
          <w:tcPr>
            <w:tcW w:w="1202" w:type="dxa"/>
            <w:vMerge w:val="restar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规模（万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或KM）</w:t>
            </w:r>
          </w:p>
        </w:tc>
        <w:tc>
          <w:tcPr>
            <w:tcW w:w="1729" w:type="dxa"/>
            <w:gridSpan w:val="2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项目进度</w:t>
            </w:r>
          </w:p>
        </w:tc>
        <w:tc>
          <w:tcPr>
            <w:tcW w:w="788" w:type="dxa"/>
            <w:vMerge w:val="restar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应用阶段</w:t>
            </w:r>
          </w:p>
        </w:tc>
        <w:tc>
          <w:tcPr>
            <w:tcW w:w="6478" w:type="dxa"/>
            <w:gridSpan w:val="3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参建单位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512" w:type="dxa"/>
            <w:vMerge w:val="continue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428" w:type="dxa"/>
            <w:vMerge w:val="continue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202" w:type="dxa"/>
            <w:vMerge w:val="continue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开工时间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竣工时间</w:t>
            </w:r>
          </w:p>
        </w:tc>
        <w:tc>
          <w:tcPr>
            <w:tcW w:w="788" w:type="dxa"/>
            <w:vMerge w:val="continue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2119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建设单位</w:t>
            </w:r>
          </w:p>
        </w:tc>
        <w:tc>
          <w:tcPr>
            <w:tcW w:w="2114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设计单位</w:t>
            </w:r>
          </w:p>
        </w:tc>
        <w:tc>
          <w:tcPr>
            <w:tcW w:w="2245" w:type="dxa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/>
              </w:rPr>
              <w:t>施工单位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</w:trPr>
        <w:tc>
          <w:tcPr>
            <w:tcW w:w="251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20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7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9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245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</w:trPr>
        <w:tc>
          <w:tcPr>
            <w:tcW w:w="251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20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7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9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245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</w:trPr>
        <w:tc>
          <w:tcPr>
            <w:tcW w:w="251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20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7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9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245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</w:trPr>
        <w:tc>
          <w:tcPr>
            <w:tcW w:w="251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20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7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9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245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</w:trPr>
        <w:tc>
          <w:tcPr>
            <w:tcW w:w="251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20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7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9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245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</w:trPr>
        <w:tc>
          <w:tcPr>
            <w:tcW w:w="251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20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7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9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245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</w:trPr>
        <w:tc>
          <w:tcPr>
            <w:tcW w:w="251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20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7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9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245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</w:trPr>
        <w:tc>
          <w:tcPr>
            <w:tcW w:w="251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42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1202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87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788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9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114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  <w:tc>
          <w:tcPr>
            <w:tcW w:w="2245" w:type="dxa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eastAsia" w:ascii="Times New Roman" w:hAnsi="Times New Roman" w:eastAsia="仿宋_GB2312" w:cs="黑体"/>
                <w:color w:val="000000"/>
                <w:kern w:val="2"/>
                <w:sz w:val="21"/>
                <w:szCs w:val="24"/>
                <w:lang w:val="en-US" w:eastAsia="zh-CN"/>
              </w:rPr>
            </w:pPr>
          </w:p>
        </w:tc>
      </w:tr>
    </w:tbl>
    <w:p/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CA41D0"/>
    <w:rsid w:val="3F2C31CD"/>
    <w:rsid w:val="5BCA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引文目录1"/>
    <w:basedOn w:val="1"/>
    <w:next w:val="1"/>
    <w:qFormat/>
    <w:uiPriority w:val="0"/>
    <w:pPr>
      <w:ind w:left="420" w:leftChars="200"/>
    </w:pPr>
    <w:rPr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2020-06-01T06:58:00Z</dcterms:created>
  <dc:creator>晓波</dc:creator>
  <cp:lastModifiedBy>晓波</cp:lastModifiedBy>
  <dcterms:modified xsi:type="dcterms:W3CDTF">2020-06-01T06:59:40Z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